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77" w:type="dxa"/>
        <w:tblInd w:w="-872" w:type="dxa"/>
        <w:tblLook w:val="04A0" w:firstRow="1" w:lastRow="0" w:firstColumn="1" w:lastColumn="0" w:noHBand="0" w:noVBand="1"/>
      </w:tblPr>
      <w:tblGrid>
        <w:gridCol w:w="15017"/>
      </w:tblGrid>
      <w:tr>
        <w:trPr>
          <w:trHeight w:val="1250"/>
        </w:trPr>
        <w:tc>
          <w:tcPr>
            <w:tcW w:w="13877" w:type="dxa"/>
          </w:tcPr>
          <w:tbl>
            <w:tblPr>
              <w:tblW w:w="14801" w:type="dxa"/>
              <w:tblLook w:val="01E0" w:firstRow="1" w:lastRow="1" w:firstColumn="1" w:lastColumn="1" w:noHBand="0" w:noVBand="0"/>
            </w:tblPr>
            <w:tblGrid>
              <w:gridCol w:w="6923"/>
              <w:gridCol w:w="7878"/>
            </w:tblGrid>
            <w:tr>
              <w:trPr>
                <w:trHeight w:val="1131"/>
              </w:trPr>
              <w:tc>
                <w:tcPr>
                  <w:tcW w:w="6923" w:type="dxa"/>
                </w:tcPr>
                <w:p>
                  <w:pPr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</w:rPr>
                    <w:t>UỶ BAN NHÂN DÂN XÃ ĐỒNG TIẾN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TRUNG TÂM PHỤC VỤ HCC</w:t>
                  </w:r>
                </w:p>
                <w:p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1348740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555750" cy="635"/>
                            <wp:effectExtent l="0" t="0" r="25400" b="37465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5557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pt,.35pt" to="228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"/>
                        </w:pict>
                      </mc:Fallback>
                    </mc:AlternateContent>
                  </w:r>
                </w:p>
              </w:tc>
              <w:tc>
                <w:tcPr>
                  <w:tcW w:w="7878" w:type="dxa"/>
                </w:tcPr>
                <w:p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CỘNG HOÀ XÃ HỘI CHỦ NGHĨA VIỆT NAM</w:t>
                  </w:r>
                </w:p>
                <w:p>
                  <w:pPr>
                    <w:ind w:left="-192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1416050</wp:posOffset>
                            </wp:positionH>
                            <wp:positionV relativeFrom="paragraph">
                              <wp:posOffset>181610</wp:posOffset>
                            </wp:positionV>
                            <wp:extent cx="1895475" cy="0"/>
                            <wp:effectExtent l="0" t="0" r="28575" b="19050"/>
                            <wp:wrapNone/>
                            <wp:docPr id="1" name="Straight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954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4579B8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5pt,14.3pt" to="260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" strokecolor="#4579b8"/>
                        </w:pict>
                      </mc:Fallback>
                    </mc:AlternateContent>
                  </w:r>
                  <w:r>
                    <w:rPr>
                      <w:b/>
                      <w:bCs/>
                      <w:sz w:val="28"/>
                      <w:szCs w:val="28"/>
                    </w:rPr>
                    <w:t>Độc lập - Tự do - Hạnh phúc</w:t>
                  </w:r>
                </w:p>
                <w:p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          </w:t>
                  </w:r>
                  <w:r>
                    <w:rPr>
                      <w:bCs/>
                      <w:i/>
                      <w:sz w:val="28"/>
                      <w:szCs w:val="28"/>
                    </w:rPr>
                    <w:t xml:space="preserve">Đồng Tiến, ngày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27</w:t>
                  </w:r>
                  <w:r>
                    <w:rPr>
                      <w:bCs/>
                      <w:i/>
                      <w:sz w:val="28"/>
                      <w:szCs w:val="28"/>
                    </w:rPr>
                    <w:t xml:space="preserve"> tháng 07 năm 2025</w:t>
                  </w:r>
                </w:p>
              </w:tc>
            </w:tr>
          </w:tbl>
          <w:p>
            <w:pPr>
              <w:jc w:val="center"/>
              <w:rPr>
                <w:rFonts w:eastAsia="Calibri"/>
              </w:rPr>
            </w:pPr>
          </w:p>
        </w:tc>
      </w:tr>
    </w:tbl>
    <w:p>
      <w:pPr>
        <w:rPr>
          <w:sz w:val="2"/>
        </w:rPr>
      </w:pPr>
    </w:p>
    <w:p>
      <w:pPr>
        <w:pStyle w:val="Heading1"/>
        <w:spacing w:line="322" w:lineRule="exact"/>
        <w:ind w:left="0" w:firstLine="0"/>
        <w:jc w:val="center"/>
        <w:rPr>
          <w:spacing w:val="-5"/>
          <w:sz w:val="30"/>
          <w:lang w:val="en-US"/>
        </w:rPr>
      </w:pPr>
      <w:r>
        <w:rPr>
          <w:sz w:val="30"/>
          <w:lang w:val="en-US"/>
        </w:rPr>
        <w:t xml:space="preserve">DANH SÁCH </w:t>
      </w:r>
    </w:p>
    <w:p>
      <w:pPr>
        <w:pStyle w:val="Heading1"/>
        <w:spacing w:line="322" w:lineRule="exact"/>
        <w:ind w:left="0" w:firstLine="0"/>
        <w:jc w:val="center"/>
        <w:rPr>
          <w:lang w:val="en-US"/>
        </w:rPr>
      </w:pPr>
      <w:r>
        <w:rPr>
          <w:lang w:val="en-US"/>
        </w:rPr>
        <w:t>C</w:t>
      </w:r>
      <w:r>
        <w:t>ông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cán</w:t>
      </w:r>
      <w:r>
        <w:rPr>
          <w:spacing w:val="-3"/>
        </w:rPr>
        <w:t xml:space="preserve"> </w:t>
      </w:r>
      <w:r>
        <w:t>bộ,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tại</w:t>
      </w:r>
      <w:r>
        <w:rPr>
          <w:spacing w:val="3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Phục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xã</w:t>
      </w:r>
      <w:r>
        <w:rPr>
          <w:lang w:val="en-US"/>
        </w:rPr>
        <w:t xml:space="preserve"> Đồng Tiến</w:t>
      </w:r>
      <w:r>
        <w:rPr>
          <w:spacing w:val="-2"/>
          <w:lang w:val="en-US"/>
        </w:rPr>
        <w:t>.</w:t>
      </w:r>
    </w:p>
    <w:p>
      <w:pPr>
        <w:pStyle w:val="BodyText"/>
        <w:spacing w:before="10"/>
        <w:ind w:left="0"/>
        <w:rPr>
          <w:i/>
          <w:sz w:val="3"/>
        </w:rPr>
      </w:pPr>
    </w:p>
    <w:p>
      <w:pPr>
        <w:tabs>
          <w:tab w:val="left" w:pos="4977"/>
          <w:tab w:val="left" w:pos="7646"/>
        </w:tabs>
        <w:ind w:left="1696"/>
        <w:rPr>
          <w:i/>
          <w:sz w:val="28"/>
        </w:rPr>
      </w:pPr>
      <w:r>
        <w:rPr>
          <w:i/>
          <w:noProof/>
          <w:sz w:val="3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292100</wp:posOffset>
                </wp:positionV>
                <wp:extent cx="2870200" cy="1270"/>
                <wp:effectExtent l="0" t="0" r="25400" b="1778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0">
                              <a:moveTo>
                                <a:pt x="0" y="0"/>
                              </a:moveTo>
                              <a:lnTo>
                                <a:pt x="2870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290.45pt;margin-top:23pt;width:2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" path="m,l2870200,e" fill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>(</w:t>
      </w:r>
      <w:r>
        <w:rPr>
          <w:i/>
          <w:sz w:val="28"/>
          <w:lang w:val="en-US"/>
        </w:rPr>
        <w:t>T</w:t>
      </w:r>
      <w:r>
        <w:rPr>
          <w:i/>
          <w:sz w:val="28"/>
        </w:rPr>
        <w:t>heo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số</w:t>
      </w:r>
      <w:r>
        <w:rPr>
          <w:i/>
          <w:spacing w:val="-5"/>
          <w:sz w:val="28"/>
          <w:lang w:val="en-US"/>
        </w:rPr>
        <w:t>: 325</w:t>
      </w:r>
      <w:r>
        <w:rPr>
          <w:i/>
          <w:sz w:val="28"/>
        </w:rPr>
        <w:t>/HCC-HCQT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ngày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24</w:t>
      </w:r>
      <w:r>
        <w:rPr>
          <w:i/>
          <w:sz w:val="28"/>
        </w:rPr>
        <w:t>/7/2025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tâm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Phục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vụ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  <w:lang w:val="en-US"/>
        </w:rPr>
        <w:t>T</w:t>
      </w:r>
      <w:r>
        <w:rPr>
          <w:i/>
          <w:spacing w:val="-2"/>
          <w:sz w:val="28"/>
        </w:rPr>
        <w:t>ỉnh)</w:t>
      </w:r>
    </w:p>
    <w:p>
      <w:pPr>
        <w:pStyle w:val="BodyText"/>
        <w:spacing w:before="105" w:after="1"/>
        <w:ind w:left="0"/>
        <w:rPr>
          <w:i/>
          <w:sz w:val="8"/>
        </w:rPr>
      </w:pPr>
    </w:p>
    <w:tbl>
      <w:tblPr>
        <w:tblW w:w="140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2977"/>
        <w:gridCol w:w="1843"/>
        <w:gridCol w:w="4214"/>
        <w:gridCol w:w="1881"/>
      </w:tblGrid>
      <w:tr>
        <w:trPr>
          <w:trHeight w:val="1279"/>
        </w:trPr>
        <w:tc>
          <w:tcPr>
            <w:tcW w:w="568" w:type="dxa"/>
          </w:tcPr>
          <w:p>
            <w:pPr>
              <w:pStyle w:val="TableParagraph"/>
              <w:spacing w:before="163"/>
              <w:rPr>
                <w:i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551" w:type="dxa"/>
          </w:tcPr>
          <w:p>
            <w:pPr>
              <w:pStyle w:val="TableParagraph"/>
              <w:spacing w:before="163"/>
              <w:rPr>
                <w:i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2977" w:type="dxa"/>
          </w:tcPr>
          <w:p>
            <w:pPr>
              <w:pStyle w:val="TableParagraph"/>
              <w:spacing w:before="163"/>
              <w:rPr>
                <w:i/>
                <w:sz w:val="28"/>
              </w:rPr>
            </w:pPr>
          </w:p>
          <w:p>
            <w:pPr>
              <w:pStyle w:val="TableParagraph"/>
              <w:ind w:left="581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vụ,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phòng,</w:t>
            </w:r>
            <w:r>
              <w:rPr>
                <w:b/>
                <w:spacing w:val="-2"/>
                <w:sz w:val="28"/>
              </w:rPr>
              <w:t xml:space="preserve"> </w:t>
            </w:r>
          </w:p>
          <w:p>
            <w:pPr>
              <w:pStyle w:val="TableParagraph"/>
              <w:ind w:left="5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en-US"/>
              </w:rPr>
              <w:t xml:space="preserve">       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vị</w:t>
            </w:r>
          </w:p>
        </w:tc>
        <w:tc>
          <w:tcPr>
            <w:tcW w:w="1843" w:type="dxa"/>
          </w:tcPr>
          <w:p>
            <w:pPr>
              <w:pStyle w:val="TableParagraph"/>
              <w:spacing w:before="2"/>
              <w:ind w:left="163" w:right="160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Chức vụ tại Trung tâm</w:t>
            </w:r>
          </w:p>
          <w:p>
            <w:pPr>
              <w:pStyle w:val="TableParagraph"/>
              <w:spacing w:line="322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Phục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hành chính công</w:t>
            </w:r>
          </w:p>
        </w:tc>
        <w:tc>
          <w:tcPr>
            <w:tcW w:w="4214" w:type="dxa"/>
          </w:tcPr>
          <w:p>
            <w:pPr>
              <w:pStyle w:val="TableParagraph"/>
              <w:spacing w:before="163"/>
              <w:rPr>
                <w:i/>
                <w:sz w:val="28"/>
              </w:rPr>
            </w:pPr>
          </w:p>
          <w:p>
            <w:pPr>
              <w:pStyle w:val="TableParagraph"/>
              <w:ind w:left="4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Lĩnh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tác</w:t>
            </w:r>
          </w:p>
        </w:tc>
        <w:tc>
          <w:tcPr>
            <w:tcW w:w="1881" w:type="dxa"/>
          </w:tcPr>
          <w:p>
            <w:pPr>
              <w:pStyle w:val="TableParagraph"/>
              <w:spacing w:before="2"/>
              <w:rPr>
                <w:i/>
                <w:sz w:val="28"/>
              </w:rPr>
            </w:pPr>
          </w:p>
          <w:p>
            <w:pPr>
              <w:pStyle w:val="TableParagraph"/>
              <w:ind w:left="471" w:right="101" w:hanging="171"/>
              <w:rPr>
                <w:b/>
                <w:sz w:val="28"/>
              </w:rPr>
            </w:pPr>
            <w:r>
              <w:rPr>
                <w:b/>
                <w:sz w:val="28"/>
              </w:rPr>
              <w:t>Điện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thoại di động</w:t>
            </w:r>
          </w:p>
        </w:tc>
      </w:tr>
      <w:tr>
        <w:trPr>
          <w:trHeight w:val="317"/>
        </w:trPr>
        <w:tc>
          <w:tcPr>
            <w:tcW w:w="568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51" w:type="dxa"/>
          </w:tcPr>
          <w:p>
            <w:pPr>
              <w:pStyle w:val="TableParagraph"/>
              <w:spacing w:line="300" w:lineRule="exact"/>
              <w:ind w:left="107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Nguyễn Chí Quang</w:t>
            </w:r>
          </w:p>
        </w:tc>
        <w:tc>
          <w:tcPr>
            <w:tcW w:w="2977" w:type="dxa"/>
          </w:tcPr>
          <w:p>
            <w:pPr>
              <w:pStyle w:val="TableParagraph"/>
              <w:spacing w:line="300" w:lineRule="exact"/>
              <w:ind w:left="106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Phó chủ tịch UBND </w:t>
            </w: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xã</w:t>
            </w:r>
          </w:p>
        </w:tc>
        <w:tc>
          <w:tcPr>
            <w:tcW w:w="1843" w:type="dxa"/>
          </w:tcPr>
          <w:p>
            <w:pPr>
              <w:pStyle w:val="TableParagraph"/>
              <w:spacing w:line="300" w:lineRule="exact"/>
              <w:ind w:left="5"/>
              <w:jc w:val="center"/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Giám đốc</w:t>
            </w:r>
          </w:p>
        </w:tc>
        <w:tc>
          <w:tcPr>
            <w:tcW w:w="4214" w:type="dxa"/>
          </w:tcPr>
          <w:p>
            <w:pPr>
              <w:pStyle w:val="TableParagraph"/>
              <w:rPr>
                <w:b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line="300" w:lineRule="exact"/>
              <w:ind w:left="5"/>
              <w:jc w:val="center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0917012711</w:t>
            </w:r>
          </w:p>
        </w:tc>
      </w:tr>
      <w:tr>
        <w:trPr>
          <w:trHeight w:val="320"/>
        </w:trPr>
        <w:tc>
          <w:tcPr>
            <w:tcW w:w="568" w:type="dxa"/>
          </w:tcPr>
          <w:p>
            <w:pPr>
              <w:pStyle w:val="TableParagraph"/>
              <w:spacing w:before="2" w:line="301" w:lineRule="exact"/>
              <w:ind w:left="15"/>
              <w:jc w:val="center"/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51" w:type="dxa"/>
          </w:tcPr>
          <w:p>
            <w:pPr>
              <w:pStyle w:val="TableParagraph"/>
              <w:spacing w:before="2" w:line="301" w:lineRule="exact"/>
              <w:ind w:left="107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Lê Văn Quân</w:t>
            </w:r>
          </w:p>
        </w:tc>
        <w:tc>
          <w:tcPr>
            <w:tcW w:w="2977" w:type="dxa"/>
          </w:tcPr>
          <w:p>
            <w:pPr>
              <w:pStyle w:val="TableParagraph"/>
              <w:spacing w:before="2" w:line="301" w:lineRule="exact"/>
              <w:ind w:left="106"/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Phó Giám đốc</w:t>
            </w:r>
          </w:p>
        </w:tc>
        <w:tc>
          <w:tcPr>
            <w:tcW w:w="1843" w:type="dxa"/>
          </w:tcPr>
          <w:p>
            <w:pPr>
              <w:pStyle w:val="TableParagraph"/>
              <w:spacing w:before="2" w:line="301" w:lineRule="exact"/>
              <w:ind w:left="5" w:right="3"/>
              <w:jc w:val="center"/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Phó Giám đốc</w:t>
            </w:r>
          </w:p>
        </w:tc>
        <w:tc>
          <w:tcPr>
            <w:tcW w:w="4214" w:type="dxa"/>
          </w:tcPr>
          <w:p>
            <w:pPr>
              <w:pStyle w:val="TableParagraph"/>
              <w:rPr>
                <w:b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spacing w:before="2" w:line="301" w:lineRule="exact"/>
              <w:ind w:left="5" w:right="2"/>
              <w:jc w:val="center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0979297882</w:t>
            </w:r>
          </w:p>
        </w:tc>
      </w:tr>
      <w:tr>
        <w:trPr>
          <w:trHeight w:val="957"/>
        </w:trPr>
        <w:tc>
          <w:tcPr>
            <w:tcW w:w="568" w:type="dxa"/>
          </w:tcPr>
          <w:p>
            <w:pPr>
              <w:pStyle w:val="TableParagraph"/>
              <w:spacing w:before="321"/>
              <w:ind w:left="15"/>
              <w:jc w:val="center"/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51" w:type="dxa"/>
          </w:tcPr>
          <w:p>
            <w:pPr>
              <w:pStyle w:val="TableParagraph"/>
              <w:spacing w:before="321"/>
              <w:ind w:left="107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Batang"/>
                <w:b/>
                <w:color w:val="000000" w:themeColor="text1"/>
                <w:sz w:val="28"/>
                <w:szCs w:val="28"/>
                <w:lang w:val="nb-NO"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Lê Thị Huệ</w:t>
            </w:r>
          </w:p>
        </w:tc>
        <w:tc>
          <w:tcPr>
            <w:tcW w:w="2977" w:type="dxa"/>
          </w:tcPr>
          <w:p>
            <w:pPr>
              <w:pStyle w:val="TableParagraph"/>
              <w:spacing w:before="321"/>
              <w:ind w:left="106"/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321"/>
              <w:ind w:left="5" w:right="2"/>
              <w:jc w:val="center"/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Chuyên viên</w:t>
            </w:r>
          </w:p>
        </w:tc>
        <w:tc>
          <w:tcPr>
            <w:tcW w:w="4214" w:type="dxa"/>
          </w:tcPr>
          <w:p>
            <w:pPr>
              <w:pStyle w:val="TableParagraph"/>
              <w:spacing w:line="322" w:lineRule="exact"/>
              <w:ind w:right="99"/>
              <w:jc w:val="both"/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Tiếp nhận hồ sơ và trả kết quả các lĩnh vực: </w:t>
            </w:r>
            <w:r>
              <w:rPr>
                <w:rFonts w:eastAsia="Batang"/>
                <w:b/>
                <w:i/>
                <w:spacing w:val="-4"/>
                <w:sz w:val="28"/>
                <w:lang w:val="nb-NO" w:eastAsia="ko-KR"/>
              </w:rPr>
              <w:t>Địa chính XD; NN và Môi trường.</w:t>
            </w:r>
          </w:p>
        </w:tc>
        <w:tc>
          <w:tcPr>
            <w:tcW w:w="1881" w:type="dxa"/>
          </w:tcPr>
          <w:p>
            <w:pPr>
              <w:pStyle w:val="TableParagraph"/>
              <w:spacing w:before="321"/>
              <w:ind w:left="5"/>
              <w:jc w:val="center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0985875829</w:t>
            </w:r>
          </w:p>
        </w:tc>
      </w:tr>
      <w:tr>
        <w:trPr>
          <w:trHeight w:val="319"/>
        </w:trPr>
        <w:tc>
          <w:tcPr>
            <w:tcW w:w="568" w:type="dxa"/>
          </w:tcPr>
          <w:p>
            <w:pPr>
              <w:pStyle w:val="TableParagraph"/>
              <w:spacing w:before="1" w:line="301" w:lineRule="exact"/>
              <w:ind w:left="15" w:right="3"/>
              <w:jc w:val="center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>
            <w:pPr>
              <w:pStyle w:val="TableParagraph"/>
              <w:spacing w:before="1" w:line="301" w:lineRule="exact"/>
              <w:ind w:left="15" w:right="3"/>
              <w:jc w:val="center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rFonts w:eastAsia="Batang"/>
                <w:b/>
                <w:spacing w:val="-4"/>
                <w:sz w:val="28"/>
                <w:szCs w:val="28"/>
                <w:lang w:val="nb-NO" w:eastAsia="ko-KR"/>
              </w:rPr>
            </w:pPr>
          </w:p>
          <w:p>
            <w:pPr>
              <w:pStyle w:val="TableParagraph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Batang"/>
                <w:b/>
                <w:spacing w:val="-4"/>
                <w:sz w:val="28"/>
                <w:szCs w:val="28"/>
                <w:lang w:val="nb-NO" w:eastAsia="ko-KR"/>
              </w:rPr>
              <w:t>Trần Thị Tấm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Chuyên viên</w:t>
            </w:r>
          </w:p>
        </w:tc>
        <w:tc>
          <w:tcPr>
            <w:tcW w:w="4214" w:type="dxa"/>
          </w:tcPr>
          <w:p>
            <w:pPr>
              <w:pStyle w:val="TableParagraph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Tiếp nhận hồ sơ và trả kết quả các lĩnh vực: </w:t>
            </w:r>
            <w:r>
              <w:rPr>
                <w:rFonts w:eastAsia="Batang"/>
                <w:b/>
                <w:i/>
                <w:spacing w:val="-4"/>
                <w:sz w:val="28"/>
                <w:lang w:val="nb-NO" w:eastAsia="ko-KR"/>
              </w:rPr>
              <w:t>Văn hoá, chính sách, giáo dục và y tế.</w:t>
            </w:r>
          </w:p>
        </w:tc>
        <w:tc>
          <w:tcPr>
            <w:tcW w:w="1881" w:type="dxa"/>
            <w:vAlign w:val="center"/>
          </w:tcPr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0987408454</w:t>
            </w:r>
          </w:p>
        </w:tc>
      </w:tr>
      <w:tr>
        <w:trPr>
          <w:trHeight w:val="318"/>
        </w:trPr>
        <w:tc>
          <w:tcPr>
            <w:tcW w:w="568" w:type="dxa"/>
          </w:tcPr>
          <w:p>
            <w:pPr>
              <w:pStyle w:val="TableParagraph"/>
              <w:spacing w:line="301" w:lineRule="exact"/>
              <w:ind w:left="15" w:right="1"/>
              <w:jc w:val="center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>
            <w:pPr>
              <w:pStyle w:val="TableParagraph"/>
              <w:spacing w:line="301" w:lineRule="exact"/>
              <w:ind w:left="15" w:right="1"/>
              <w:jc w:val="center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rFonts w:eastAsia="Batang"/>
                <w:b/>
                <w:spacing w:val="-4"/>
                <w:sz w:val="28"/>
                <w:szCs w:val="28"/>
                <w:lang w:val="nb-NO" w:eastAsia="ko-KR"/>
              </w:rPr>
            </w:pPr>
          </w:p>
          <w:p>
            <w:pPr>
              <w:pStyle w:val="TableParagraph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Batang"/>
                <w:b/>
                <w:spacing w:val="-4"/>
                <w:sz w:val="28"/>
                <w:szCs w:val="28"/>
                <w:lang w:val="nb-NO" w:eastAsia="ko-KR"/>
              </w:rPr>
              <w:t>Lê Thị Giang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Chuyên viên</w:t>
            </w:r>
          </w:p>
        </w:tc>
        <w:tc>
          <w:tcPr>
            <w:tcW w:w="4214" w:type="dxa"/>
          </w:tcPr>
          <w:p>
            <w:pPr>
              <w:pStyle w:val="TableParagraph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Tiếp nhận hồ sơ và trả kết quả các lĩnh vực: </w:t>
            </w:r>
            <w:r>
              <w:rPr>
                <w:rFonts w:eastAsia="Batang"/>
                <w:b/>
                <w:i/>
                <w:spacing w:val="-4"/>
                <w:sz w:val="28"/>
                <w:lang w:val="nb-NO" w:eastAsia="ko-KR"/>
              </w:rPr>
              <w:t xml:space="preserve">Kinh tế; HS đăng ký kinh doanh. </w:t>
            </w:r>
          </w:p>
        </w:tc>
        <w:tc>
          <w:tcPr>
            <w:tcW w:w="1881" w:type="dxa"/>
            <w:vAlign w:val="center"/>
          </w:tcPr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0973919545</w:t>
            </w:r>
          </w:p>
        </w:tc>
      </w:tr>
      <w:tr>
        <w:trPr>
          <w:trHeight w:val="318"/>
        </w:trPr>
        <w:tc>
          <w:tcPr>
            <w:tcW w:w="568" w:type="dxa"/>
            <w:vAlign w:val="center"/>
          </w:tcPr>
          <w:p>
            <w:pPr>
              <w:pStyle w:val="TableParagraph"/>
              <w:spacing w:line="301" w:lineRule="exact"/>
              <w:ind w:left="15" w:right="1"/>
              <w:jc w:val="center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</w:t>
            </w:r>
          </w:p>
        </w:tc>
        <w:tc>
          <w:tcPr>
            <w:tcW w:w="2551" w:type="dxa"/>
            <w:vAlign w:val="center"/>
          </w:tcPr>
          <w:p>
            <w:pPr>
              <w:pStyle w:val="TableParagraph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Batang"/>
                <w:b/>
                <w:sz w:val="28"/>
                <w:szCs w:val="28"/>
                <w:lang w:val="nb-NO" w:eastAsia="ko-KR"/>
              </w:rPr>
              <w:t>Nguyễn Thị Trinh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Chuyên viên</w:t>
            </w:r>
          </w:p>
        </w:tc>
        <w:tc>
          <w:tcPr>
            <w:tcW w:w="4214" w:type="dxa"/>
          </w:tcPr>
          <w:p>
            <w:pPr>
              <w:pStyle w:val="TableParagraph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Tiếp nhận hồ sơ và trả kết quả các lĩnh vực: </w:t>
            </w:r>
            <w:r>
              <w:rPr>
                <w:rFonts w:eastAsia="Batang"/>
                <w:b/>
                <w:i/>
                <w:spacing w:val="-4"/>
                <w:sz w:val="28"/>
                <w:lang w:val="nb-NO" w:eastAsia="ko-KR"/>
              </w:rPr>
              <w:t>Hộ tịch, tư pháp;</w:t>
            </w:r>
          </w:p>
        </w:tc>
        <w:tc>
          <w:tcPr>
            <w:tcW w:w="1881" w:type="dxa"/>
            <w:vAlign w:val="center"/>
          </w:tcPr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0964362826</w:t>
            </w:r>
          </w:p>
        </w:tc>
      </w:tr>
      <w:tr>
        <w:trPr>
          <w:trHeight w:val="320"/>
        </w:trPr>
        <w:tc>
          <w:tcPr>
            <w:tcW w:w="568" w:type="dxa"/>
            <w:vAlign w:val="center"/>
          </w:tcPr>
          <w:p>
            <w:pPr>
              <w:pStyle w:val="TableParagraph"/>
              <w:spacing w:before="2" w:line="301" w:lineRule="exact"/>
              <w:ind w:left="15" w:right="1"/>
              <w:jc w:val="center"/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</w:t>
            </w:r>
          </w:p>
        </w:tc>
        <w:tc>
          <w:tcPr>
            <w:tcW w:w="2551" w:type="dxa"/>
            <w:vAlign w:val="center"/>
          </w:tcPr>
          <w:p>
            <w:pPr>
              <w:pStyle w:val="TableParagraph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Batang"/>
                <w:b/>
                <w:spacing w:val="-4"/>
                <w:sz w:val="28"/>
                <w:szCs w:val="28"/>
                <w:lang w:val="nb-NO" w:eastAsia="ko-KR"/>
              </w:rPr>
              <w:t>Đỗ Thị Hiền</w:t>
            </w:r>
          </w:p>
        </w:tc>
        <w:tc>
          <w:tcPr>
            <w:tcW w:w="2977" w:type="dxa"/>
          </w:tcPr>
          <w:p>
            <w:pPr>
              <w:pStyle w:val="TableParagraph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Chuyên viên</w:t>
            </w:r>
          </w:p>
        </w:tc>
        <w:tc>
          <w:tcPr>
            <w:tcW w:w="4214" w:type="dxa"/>
          </w:tcPr>
          <w:p>
            <w:pPr>
              <w:pStyle w:val="TableParagraph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Tiếp nhận hồ sơ và trả kết quả các lĩnh vực: </w:t>
            </w:r>
            <w:r>
              <w:rPr>
                <w:rFonts w:eastAsia="Batang"/>
                <w:b/>
                <w:i/>
                <w:spacing w:val="-4"/>
                <w:sz w:val="28"/>
                <w:lang w:val="nb-NO" w:eastAsia="ko-KR"/>
              </w:rPr>
              <w:t>Hành chính; thu lệ phí.</w:t>
            </w:r>
          </w:p>
        </w:tc>
        <w:tc>
          <w:tcPr>
            <w:tcW w:w="1881" w:type="dxa"/>
            <w:vAlign w:val="center"/>
          </w:tcPr>
          <w:p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0394429588</w:t>
            </w:r>
          </w:p>
        </w:tc>
      </w:tr>
    </w:tbl>
    <w:p/>
    <w:p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</w:p>
    <w:sectPr>
      <w:pgSz w:w="15840" w:h="12240" w:orient="landscape"/>
      <w:pgMar w:top="709" w:right="1440" w:bottom="56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133AA-4854-487E-8654-A33BB238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1136" w:firstLine="566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pPr>
      <w:spacing w:before="117"/>
      <w:ind w:left="113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szCs w:val="28"/>
      <w:lang w:val="v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67397-717B-46ED-93BB-D80E032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2025-07-28T01:50:00Z</dcterms:created>
  <dcterms:modified xsi:type="dcterms:W3CDTF">2025-07-30T03:33:00Z</dcterms:modified>
</cp:coreProperties>
</file>